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0E" w:rsidRDefault="003F4C0E">
      <w:pPr>
        <w:rPr>
          <w:rStyle w:val="apple-converted-space"/>
          <w:rFonts w:ascii="Verdana" w:hAnsi="Verdana"/>
          <w:i/>
          <w:iCs/>
          <w:color w:val="000000"/>
          <w:sz w:val="28"/>
          <w:szCs w:val="28"/>
          <w:lang w:val="en-US"/>
        </w:rPr>
      </w:pPr>
      <w:r w:rsidRPr="003F4C0E">
        <w:rPr>
          <w:rStyle w:val="10"/>
        </w:rPr>
        <w:t>Окружающий социум.</w:t>
      </w:r>
      <w:r>
        <w:rPr>
          <w:rStyle w:val="apple-converted-space"/>
          <w:rFonts w:ascii="Verdana" w:hAnsi="Verdana"/>
          <w:i/>
          <w:iCs/>
          <w:color w:val="000000"/>
          <w:sz w:val="28"/>
          <w:szCs w:val="28"/>
        </w:rPr>
        <w:t> </w:t>
      </w:r>
    </w:p>
    <w:p w:rsidR="00A82C6B" w:rsidRPr="003F4C0E" w:rsidRDefault="003F4C0E" w:rsidP="003F4C0E">
      <w:pPr>
        <w:jc w:val="both"/>
        <w:rPr>
          <w:rStyle w:val="a3"/>
          <w:b/>
          <w:color w:val="7030A0"/>
          <w:sz w:val="28"/>
          <w:szCs w:val="28"/>
        </w:rPr>
      </w:pPr>
      <w:r w:rsidRPr="003F4C0E">
        <w:rPr>
          <w:rStyle w:val="a3"/>
          <w:b/>
          <w:color w:val="7030A0"/>
          <w:sz w:val="28"/>
          <w:szCs w:val="28"/>
        </w:rPr>
        <w:t xml:space="preserve">Детский сад расположен в центре села, в одном здании со школой. Рядом с дошкольным учреждением расположен школьный стадион, мемориал Славы, ФАП, администрация сельсовета, сельская библиотека, культурно – досуговый центр, почта. Что создает благоприятные возможности для обогащения деятельности в ДОУ, расширяет спектр возможностей по организации </w:t>
      </w:r>
      <w:proofErr w:type="spellStart"/>
      <w:r w:rsidRPr="003F4C0E">
        <w:rPr>
          <w:rStyle w:val="a3"/>
          <w:b/>
          <w:color w:val="7030A0"/>
          <w:sz w:val="28"/>
          <w:szCs w:val="28"/>
        </w:rPr>
        <w:t>физкультурно</w:t>
      </w:r>
      <w:proofErr w:type="spellEnd"/>
      <w:r w:rsidRPr="003F4C0E">
        <w:rPr>
          <w:rStyle w:val="a3"/>
          <w:b/>
          <w:color w:val="7030A0"/>
          <w:sz w:val="28"/>
          <w:szCs w:val="28"/>
        </w:rPr>
        <w:t xml:space="preserve"> – оздоровительной работы, нравственно – патриотическому воспитанию, осуществления сотрудничества с педагогическим коллективом школы, культработниками, медработниками, способствует обновлению содержания, повышению качества образования, расширению пространства для приобрет</w:t>
      </w:r>
      <w:bookmarkStart w:id="0" w:name="_GoBack"/>
      <w:bookmarkEnd w:id="0"/>
      <w:r w:rsidRPr="003F4C0E">
        <w:rPr>
          <w:rStyle w:val="a3"/>
          <w:b/>
          <w:color w:val="7030A0"/>
          <w:sz w:val="28"/>
          <w:szCs w:val="28"/>
        </w:rPr>
        <w:t>ения дошкольниками социального опыта.</w:t>
      </w:r>
    </w:p>
    <w:sectPr w:rsidR="00A82C6B" w:rsidRPr="003F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0E"/>
    <w:rsid w:val="003F4C0E"/>
    <w:rsid w:val="00A8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4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4C0E"/>
  </w:style>
  <w:style w:type="character" w:customStyle="1" w:styleId="20">
    <w:name w:val="Заголовок 2 Знак"/>
    <w:basedOn w:val="a0"/>
    <w:link w:val="2"/>
    <w:uiPriority w:val="9"/>
    <w:rsid w:val="003F4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F4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3F4C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4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4C0E"/>
  </w:style>
  <w:style w:type="character" w:customStyle="1" w:styleId="20">
    <w:name w:val="Заголовок 2 Знак"/>
    <w:basedOn w:val="a0"/>
    <w:link w:val="2"/>
    <w:uiPriority w:val="9"/>
    <w:rsid w:val="003F4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F4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3F4C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2014-01-27T11:35:00Z</dcterms:created>
  <dcterms:modified xsi:type="dcterms:W3CDTF">2014-01-27T11:37:00Z</dcterms:modified>
</cp:coreProperties>
</file>