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E3" w:rsidRDefault="003E1EE3" w:rsidP="003E1EE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7452E0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                   </w:t>
      </w:r>
      <w:r w:rsidRPr="007452E0">
        <w:rPr>
          <w:sz w:val="22"/>
          <w:szCs w:val="22"/>
        </w:rPr>
        <w:t>УТВЕРЖДАЮ</w:t>
      </w:r>
      <w:r>
        <w:rPr>
          <w:sz w:val="22"/>
          <w:szCs w:val="22"/>
        </w:rPr>
        <w:t>:                                                                                 Принято</w:t>
      </w:r>
    </w:p>
    <w:p w:rsidR="003E1EE3" w:rsidRDefault="008F36F7" w:rsidP="003E1EE3">
      <w:pPr>
        <w:rPr>
          <w:sz w:val="22"/>
          <w:szCs w:val="22"/>
        </w:rPr>
      </w:pPr>
      <w:r>
        <w:rPr>
          <w:sz w:val="22"/>
          <w:szCs w:val="22"/>
        </w:rPr>
        <w:t>Заведующий</w:t>
      </w:r>
      <w:r w:rsidR="003E1EE3">
        <w:rPr>
          <w:sz w:val="22"/>
          <w:szCs w:val="22"/>
        </w:rPr>
        <w:t xml:space="preserve"> </w:t>
      </w:r>
      <w:r>
        <w:rPr>
          <w:sz w:val="22"/>
          <w:szCs w:val="22"/>
        </w:rPr>
        <w:t>д/</w:t>
      </w:r>
      <w:proofErr w:type="gramStart"/>
      <w:r>
        <w:rPr>
          <w:sz w:val="22"/>
          <w:szCs w:val="22"/>
        </w:rPr>
        <w:t>с</w:t>
      </w:r>
      <w:proofErr w:type="gramEnd"/>
      <w:r w:rsidR="003E1EE3">
        <w:rPr>
          <w:sz w:val="22"/>
          <w:szCs w:val="22"/>
        </w:rPr>
        <w:t xml:space="preserve">                                                                                </w:t>
      </w:r>
      <w:proofErr w:type="gramStart"/>
      <w:r w:rsidR="003E1EE3">
        <w:rPr>
          <w:sz w:val="22"/>
          <w:szCs w:val="22"/>
        </w:rPr>
        <w:t>на</w:t>
      </w:r>
      <w:proofErr w:type="gramEnd"/>
      <w:r w:rsidR="003E1EE3">
        <w:rPr>
          <w:sz w:val="22"/>
          <w:szCs w:val="22"/>
        </w:rPr>
        <w:t xml:space="preserve"> заседании Управляющего совета.  </w:t>
      </w:r>
      <w:r w:rsidR="003E1EE3" w:rsidRPr="00A7167B">
        <w:rPr>
          <w:sz w:val="22"/>
          <w:szCs w:val="22"/>
        </w:rPr>
        <w:t xml:space="preserve">                                  </w:t>
      </w:r>
      <w:r w:rsidR="003E1EE3">
        <w:rPr>
          <w:sz w:val="22"/>
          <w:szCs w:val="22"/>
        </w:rPr>
        <w:t xml:space="preserve">                                                </w:t>
      </w:r>
      <w:r w:rsidR="003E1EE3" w:rsidRPr="007452E0">
        <w:rPr>
          <w:sz w:val="22"/>
          <w:szCs w:val="22"/>
        </w:rPr>
        <w:t>____</w:t>
      </w:r>
      <w:r w:rsidR="003E1EE3">
        <w:rPr>
          <w:sz w:val="22"/>
          <w:szCs w:val="22"/>
        </w:rPr>
        <w:t xml:space="preserve">______ </w:t>
      </w:r>
      <w:proofErr w:type="spellStart"/>
      <w:r>
        <w:rPr>
          <w:sz w:val="22"/>
          <w:szCs w:val="22"/>
        </w:rPr>
        <w:t>И.Г.Керн</w:t>
      </w:r>
      <w:proofErr w:type="spellEnd"/>
      <w:r w:rsidR="003E1EE3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</w:t>
      </w:r>
      <w:r w:rsidR="003E1EE3">
        <w:rPr>
          <w:sz w:val="22"/>
          <w:szCs w:val="22"/>
        </w:rPr>
        <w:t xml:space="preserve">   Протокол № 1 от </w:t>
      </w:r>
      <w:r w:rsidR="00467805">
        <w:rPr>
          <w:sz w:val="22"/>
          <w:szCs w:val="22"/>
        </w:rPr>
        <w:t>0</w:t>
      </w:r>
      <w:r w:rsidR="003E1EE3">
        <w:rPr>
          <w:sz w:val="22"/>
          <w:szCs w:val="22"/>
        </w:rPr>
        <w:t xml:space="preserve"> </w:t>
      </w:r>
      <w:r w:rsidR="00467805">
        <w:rPr>
          <w:sz w:val="22"/>
          <w:szCs w:val="22"/>
        </w:rPr>
        <w:t>5</w:t>
      </w:r>
      <w:r w:rsidR="003E1EE3">
        <w:rPr>
          <w:sz w:val="22"/>
          <w:szCs w:val="22"/>
        </w:rPr>
        <w:t>.</w:t>
      </w:r>
      <w:r w:rsidR="00467805">
        <w:rPr>
          <w:sz w:val="22"/>
          <w:szCs w:val="22"/>
        </w:rPr>
        <w:t>03</w:t>
      </w:r>
      <w:r w:rsidR="003E1EE3">
        <w:rPr>
          <w:sz w:val="22"/>
          <w:szCs w:val="22"/>
        </w:rPr>
        <w:t>. 201</w:t>
      </w:r>
      <w:r w:rsidR="00467805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3E1EE3">
        <w:rPr>
          <w:sz w:val="22"/>
          <w:szCs w:val="22"/>
        </w:rPr>
        <w:t xml:space="preserve">г   </w:t>
      </w:r>
    </w:p>
    <w:p w:rsidR="003E1EE3" w:rsidRDefault="003E1EE3" w:rsidP="003E1EE3"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</w:t>
      </w:r>
      <w:r w:rsidR="00467805">
        <w:rPr>
          <w:sz w:val="22"/>
          <w:szCs w:val="22"/>
        </w:rPr>
        <w:t>6</w:t>
      </w:r>
      <w:r>
        <w:rPr>
          <w:sz w:val="22"/>
          <w:szCs w:val="22"/>
        </w:rPr>
        <w:t xml:space="preserve"> от 0</w:t>
      </w:r>
      <w:r w:rsidR="00467805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.0</w:t>
      </w:r>
      <w:r w:rsidR="00467805">
        <w:rPr>
          <w:sz w:val="22"/>
          <w:szCs w:val="22"/>
        </w:rPr>
        <w:t>3</w:t>
      </w:r>
      <w:r>
        <w:rPr>
          <w:sz w:val="22"/>
          <w:szCs w:val="22"/>
        </w:rPr>
        <w:t>.201</w:t>
      </w:r>
      <w:r w:rsidR="00467805">
        <w:rPr>
          <w:sz w:val="22"/>
          <w:szCs w:val="22"/>
        </w:rPr>
        <w:t>2</w:t>
      </w:r>
      <w:r w:rsidRPr="007C785A">
        <w:rPr>
          <w:sz w:val="22"/>
          <w:szCs w:val="22"/>
        </w:rPr>
        <w:t>г</w:t>
      </w:r>
      <w:r w:rsidRPr="007452E0">
        <w:rPr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 w:rsidR="00467805">
        <w:rPr>
          <w:sz w:val="28"/>
          <w:szCs w:val="28"/>
        </w:rPr>
        <w:t xml:space="preserve">    </w:t>
      </w:r>
      <w:r>
        <w:rPr>
          <w:sz w:val="22"/>
          <w:szCs w:val="22"/>
        </w:rPr>
        <w:t xml:space="preserve">    Председатель                                                         </w:t>
      </w:r>
    </w:p>
    <w:p w:rsidR="003E1EE3" w:rsidRDefault="003E1EE3" w:rsidP="003E1EE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8F36F7">
        <w:rPr>
          <w:sz w:val="22"/>
          <w:szCs w:val="22"/>
        </w:rPr>
        <w:t xml:space="preserve"> </w:t>
      </w:r>
      <w:r>
        <w:rPr>
          <w:sz w:val="22"/>
          <w:szCs w:val="22"/>
        </w:rPr>
        <w:t>Управляющего совета</w:t>
      </w:r>
    </w:p>
    <w:p w:rsidR="003E1EE3" w:rsidRDefault="003E1EE3" w:rsidP="003E1EE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____________</w:t>
      </w:r>
      <w:r w:rsidR="008F36F7">
        <w:rPr>
          <w:sz w:val="22"/>
          <w:szCs w:val="22"/>
        </w:rPr>
        <w:t xml:space="preserve">О.И. </w:t>
      </w:r>
      <w:proofErr w:type="spellStart"/>
      <w:r w:rsidR="008F36F7">
        <w:rPr>
          <w:sz w:val="22"/>
          <w:szCs w:val="22"/>
        </w:rPr>
        <w:t>Рацлова</w:t>
      </w:r>
      <w:proofErr w:type="spellEnd"/>
    </w:p>
    <w:p w:rsidR="003E1EE3" w:rsidRDefault="003E1EE3" w:rsidP="003E1EE3">
      <w:pPr>
        <w:pStyle w:val="2"/>
        <w:keepLines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1EE3" w:rsidRDefault="003E1EE3" w:rsidP="003E1EE3">
      <w:pPr>
        <w:keepLines/>
        <w:jc w:val="center"/>
        <w:rPr>
          <w:b/>
        </w:rPr>
      </w:pPr>
    </w:p>
    <w:p w:rsidR="003E1EE3" w:rsidRDefault="003E1EE3" w:rsidP="003E1EE3">
      <w:pPr>
        <w:keepLines/>
        <w:jc w:val="center"/>
        <w:rPr>
          <w:b/>
        </w:rPr>
      </w:pPr>
    </w:p>
    <w:p w:rsidR="003E1EE3" w:rsidRDefault="003E1EE3" w:rsidP="003E1EE3">
      <w:pPr>
        <w:keepLines/>
        <w:rPr>
          <w:b/>
        </w:rPr>
      </w:pPr>
      <w:r>
        <w:rPr>
          <w:b/>
        </w:rPr>
        <w:t xml:space="preserve">                                                           ПОЛОЖЕНИЕ</w:t>
      </w:r>
    </w:p>
    <w:p w:rsidR="003E1EE3" w:rsidRDefault="003E1EE3" w:rsidP="003E1EE3">
      <w:pPr>
        <w:keepLines/>
        <w:jc w:val="center"/>
        <w:rPr>
          <w:b/>
        </w:rPr>
      </w:pPr>
      <w:r>
        <w:rPr>
          <w:b/>
        </w:rPr>
        <w:t xml:space="preserve">ОБ УПРАВЛЯЮЩЕМ СОВЕТЕ МУНИЦИПАЛЬНОГО </w:t>
      </w:r>
      <w:r w:rsidR="008F36F7">
        <w:rPr>
          <w:b/>
        </w:rPr>
        <w:t xml:space="preserve">КАЗЕННОГО ДОШКОЛЬНОГО </w:t>
      </w:r>
      <w:r>
        <w:rPr>
          <w:b/>
        </w:rPr>
        <w:t>БРАЗОВАТЕЛЬНОГО УЧРЕЖДЕНИЯ «КАБАКОВСК</w:t>
      </w:r>
      <w:r w:rsidR="008F36F7">
        <w:rPr>
          <w:b/>
        </w:rPr>
        <w:t>ИЙ ДЕТСКИЙ САД»</w:t>
      </w:r>
      <w:r>
        <w:rPr>
          <w:b/>
        </w:rPr>
        <w:t xml:space="preserve"> </w:t>
      </w:r>
    </w:p>
    <w:p w:rsidR="003E1EE3" w:rsidRDefault="003E1EE3" w:rsidP="003E1EE3">
      <w:pPr>
        <w:tabs>
          <w:tab w:val="num" w:pos="360"/>
        </w:tabs>
        <w:jc w:val="center"/>
        <w:rPr>
          <w:b/>
        </w:rPr>
      </w:pPr>
      <w:r>
        <w:rPr>
          <w:b/>
        </w:rPr>
        <w:t>1. Общие положения</w:t>
      </w:r>
    </w:p>
    <w:p w:rsidR="003E1EE3" w:rsidRDefault="003E1EE3" w:rsidP="003E1EE3">
      <w:r>
        <w:t> </w:t>
      </w:r>
    </w:p>
    <w:p w:rsidR="003E1EE3" w:rsidRDefault="003E1EE3" w:rsidP="003E1EE3">
      <w:pPr>
        <w:ind w:firstLine="709"/>
        <w:jc w:val="both"/>
      </w:pPr>
      <w:r>
        <w:t xml:space="preserve">1.1. Управляющий совет (далее – «Совет») муниципального  </w:t>
      </w:r>
      <w:r w:rsidR="008F36F7">
        <w:t xml:space="preserve">казенного дошкольного </w:t>
      </w:r>
      <w:r>
        <w:t>образовательного учреждения</w:t>
      </w:r>
      <w:r w:rsidR="008F36F7">
        <w:t xml:space="preserve"> «</w:t>
      </w:r>
      <w:proofErr w:type="spellStart"/>
      <w:r w:rsidR="008F36F7">
        <w:t>Кабаковский</w:t>
      </w:r>
      <w:proofErr w:type="spellEnd"/>
      <w:r w:rsidR="008F36F7">
        <w:t xml:space="preserve"> детский сад»</w:t>
      </w:r>
      <w:r>
        <w:t xml:space="preserve">  (далее – «</w:t>
      </w:r>
      <w:r w:rsidR="008F36F7">
        <w:t>МКДОУ</w:t>
      </w:r>
      <w:r>
        <w:t xml:space="preserve">») является коллегиальным органом управления </w:t>
      </w:r>
      <w:r w:rsidR="008F36F7">
        <w:t>МКДОУ</w:t>
      </w:r>
      <w:r>
        <w:t xml:space="preserve">, реализующим принцип демократического, государственно-общественного   характера  управления образованием и осуществляющим в соответствии с уставом </w:t>
      </w:r>
      <w:r w:rsidR="008F36F7">
        <w:t>МКДОУ</w:t>
      </w:r>
      <w:r>
        <w:t xml:space="preserve"> решение отдельных вопросов, относящихся к компетенции </w:t>
      </w:r>
      <w:r w:rsidR="008F36F7">
        <w:t>о</w:t>
      </w:r>
      <w:r>
        <w:t>бразовательного учреждения.</w:t>
      </w:r>
    </w:p>
    <w:p w:rsidR="003E1EE3" w:rsidRDefault="003E1EE3" w:rsidP="003E1EE3">
      <w:pPr>
        <w:ind w:firstLine="709"/>
        <w:jc w:val="both"/>
      </w:pPr>
      <w:r>
        <w:t xml:space="preserve">Решения Совета, принятые в соответствии с его компетенцией, являются обязательными для руководителя </w:t>
      </w:r>
      <w:r w:rsidR="008F36F7">
        <w:t>МКДОУ</w:t>
      </w:r>
      <w:r>
        <w:t xml:space="preserve"> (далее – «</w:t>
      </w:r>
      <w:r w:rsidR="008F36F7">
        <w:t>Заведующий</w:t>
      </w:r>
      <w:r>
        <w:t xml:space="preserve">»), его работников, родителей (законных представителей). 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 xml:space="preserve">По вопросам, </w:t>
      </w:r>
      <w:r>
        <w:rPr>
          <w:color w:val="000000"/>
          <w:sz w:val="24"/>
        </w:rPr>
        <w:t xml:space="preserve">для которых Уставом </w:t>
      </w:r>
      <w:r w:rsidR="008F36F7">
        <w:rPr>
          <w:color w:val="000000"/>
          <w:sz w:val="24"/>
        </w:rPr>
        <w:t>МКДОУ</w:t>
      </w:r>
      <w:r>
        <w:rPr>
          <w:color w:val="000000"/>
          <w:sz w:val="24"/>
        </w:rPr>
        <w:t xml:space="preserve"> Совету не отведены полномочия на принятие решений,</w:t>
      </w:r>
      <w:r>
        <w:rPr>
          <w:sz w:val="24"/>
        </w:rPr>
        <w:t xml:space="preserve"> решения Совета носят рекомендательный характер.  </w:t>
      </w:r>
    </w:p>
    <w:p w:rsidR="003E1EE3" w:rsidRDefault="003E1EE3" w:rsidP="003E1EE3">
      <w:pPr>
        <w:pStyle w:val="21"/>
        <w:spacing w:after="0" w:line="240" w:lineRule="auto"/>
        <w:ind w:left="0" w:firstLine="709"/>
        <w:jc w:val="both"/>
      </w:pPr>
      <w:r>
        <w:t>1.2. Совет осуществляет свою деятельность в соответствии с законами и иными нормативными правовыми актами Российской Федерации, Алтайского края, органов местного самоуправления,</w:t>
      </w:r>
      <w:r>
        <w:rPr>
          <w:color w:val="000000"/>
        </w:rPr>
        <w:t xml:space="preserve"> Международными актами в области прав человека, прав ребенка, в области образования, ратифицированными Российской Федерацией, </w:t>
      </w:r>
      <w:r>
        <w:t xml:space="preserve"> Уставом </w:t>
      </w:r>
      <w:r w:rsidR="008F36F7">
        <w:t>МКДОУ</w:t>
      </w:r>
      <w:r>
        <w:t xml:space="preserve">, а также Регламентом Совета и  иными локальными нормативными актами </w:t>
      </w:r>
      <w:r w:rsidR="008F36F7">
        <w:t>МКДОУ</w:t>
      </w:r>
      <w:r>
        <w:t>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Деятельность членов Совета основывается на принципах законности, добровольности участия в его работе, коллегиальности принятия решений, гласности.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Уставом образовательного учреждения предусматривается: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численность и порядок формирования и деятельности Совета;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компетенция Совета;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изменение компетенции органов самоуправления </w:t>
      </w:r>
      <w:r w:rsidR="008F36F7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с учетом вопросов, отнесенных к компетенции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Члены Совета не получают вознаграждения за работу в Совете.</w:t>
      </w:r>
    </w:p>
    <w:p w:rsidR="003E1EE3" w:rsidRDefault="003E1EE3" w:rsidP="003E1EE3">
      <w:pPr>
        <w:pStyle w:val="a6"/>
        <w:tabs>
          <w:tab w:val="num" w:pos="0"/>
          <w:tab w:val="left" w:pos="5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  Основными задачами Совета являются:</w:t>
      </w:r>
    </w:p>
    <w:p w:rsidR="003E1EE3" w:rsidRDefault="003E1EE3" w:rsidP="003E1EE3">
      <w:pPr>
        <w:pStyle w:val="a6"/>
        <w:tabs>
          <w:tab w:val="left" w:pos="0"/>
          <w:tab w:val="left" w:pos="5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 определение основных направлений развития </w:t>
      </w:r>
      <w:r w:rsidR="00286EF7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hAnsi="Times New Roman" w:cs="Times New Roman"/>
          <w:color w:val="000000"/>
          <w:sz w:val="24"/>
          <w:szCs w:val="24"/>
        </w:rPr>
        <w:t>, особенностей его образовательной программы;</w:t>
      </w:r>
    </w:p>
    <w:p w:rsidR="003E1EE3" w:rsidRDefault="003E1EE3" w:rsidP="003E1EE3">
      <w:pPr>
        <w:pStyle w:val="a6"/>
        <w:tabs>
          <w:tab w:val="left" w:pos="0"/>
          <w:tab w:val="left" w:pos="540"/>
          <w:tab w:val="num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качества образовательных услуг;</w:t>
      </w:r>
    </w:p>
    <w:p w:rsidR="003E1EE3" w:rsidRDefault="003E1EE3" w:rsidP="003E1EE3">
      <w:pPr>
        <w:pStyle w:val="a6"/>
        <w:tabs>
          <w:tab w:val="num" w:pos="0"/>
          <w:tab w:val="left" w:pos="5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повышение эффективности финансово-экономической деятельности Образовательного учреждения, стимулирование труда его работников, контроль за целевым и рациональным  расходованием финансовых средств </w:t>
      </w:r>
      <w:r w:rsidR="00286EF7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1EE3" w:rsidRDefault="003E1EE3" w:rsidP="003E1EE3">
      <w:pPr>
        <w:pStyle w:val="a6"/>
        <w:tabs>
          <w:tab w:val="num" w:pos="0"/>
          <w:tab w:val="left" w:pos="5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содействие созданию в </w:t>
      </w:r>
      <w:r w:rsidR="00286EF7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оптимальных условий и форм организации образовательного процесса;</w:t>
      </w:r>
    </w:p>
    <w:p w:rsidR="003E1EE3" w:rsidRDefault="003E1EE3" w:rsidP="003E1EE3">
      <w:pPr>
        <w:pStyle w:val="a6"/>
        <w:tabs>
          <w:tab w:val="num" w:pos="0"/>
          <w:tab w:val="left" w:pos="5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надлежащих условий воспитания и </w:t>
      </w:r>
      <w:r w:rsidR="00286EF7">
        <w:rPr>
          <w:rFonts w:ascii="Times New Roman" w:hAnsi="Times New Roman" w:cs="Times New Roman"/>
          <w:sz w:val="24"/>
          <w:szCs w:val="24"/>
        </w:rPr>
        <w:t>развития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, включая обеспечение безопасности </w:t>
      </w:r>
      <w:r w:rsidR="00286EF7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, сохранение и укрепления здоровья </w:t>
      </w:r>
      <w:r w:rsidR="00286EF7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3E1EE3" w:rsidRDefault="003E1EE3" w:rsidP="003E1EE3">
      <w:pPr>
        <w:pStyle w:val="a6"/>
        <w:tabs>
          <w:tab w:val="num" w:pos="0"/>
          <w:tab w:val="left" w:pos="5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-формирование общественного мнения о </w:t>
      </w:r>
      <w:r w:rsidR="00286EF7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1EE3" w:rsidRDefault="003E1EE3" w:rsidP="003E1EE3">
      <w:pPr>
        <w:pStyle w:val="a6"/>
        <w:tabs>
          <w:tab w:val="num" w:pos="0"/>
          <w:tab w:val="left" w:pos="5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в формировании и принятии </w:t>
      </w:r>
      <w:r w:rsidR="00286EF7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заказа на содержание </w:t>
      </w:r>
      <w:r w:rsidR="00286EF7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и формирование образовательных программ и программ развития;</w:t>
      </w:r>
    </w:p>
    <w:p w:rsidR="003E1EE3" w:rsidRDefault="003E1EE3" w:rsidP="003E1EE3">
      <w:pPr>
        <w:pStyle w:val="a6"/>
        <w:tabs>
          <w:tab w:val="num" w:pos="0"/>
          <w:tab w:val="left" w:pos="5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разрешении конфликтных ситуаций между участниками образовательного процесса.</w:t>
      </w:r>
    </w:p>
    <w:p w:rsidR="003E1EE3" w:rsidRDefault="003E1EE3" w:rsidP="003E1EE3">
      <w:pPr>
        <w:pStyle w:val="11"/>
        <w:keepLines/>
        <w:tabs>
          <w:tab w:val="num" w:pos="360"/>
        </w:tabs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3E1EE3" w:rsidRDefault="003E1EE3" w:rsidP="003E1EE3">
      <w:pPr>
        <w:pStyle w:val="11"/>
        <w:keepLines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Компетенция Совета</w:t>
      </w:r>
    </w:p>
    <w:p w:rsidR="003E1EE3" w:rsidRDefault="003E1EE3" w:rsidP="003E1EE3">
      <w:pPr>
        <w:pStyle w:val="11"/>
        <w:keepLine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определенных положением задач Совет имеет следующие полномочия: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 xml:space="preserve">2.1. В определении путей развития </w:t>
      </w:r>
      <w:r w:rsidR="00286EF7">
        <w:rPr>
          <w:sz w:val="24"/>
        </w:rPr>
        <w:t>МКДОУ</w:t>
      </w:r>
      <w:r>
        <w:rPr>
          <w:sz w:val="24"/>
        </w:rPr>
        <w:t xml:space="preserve"> Совет утверждает: 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 xml:space="preserve">- программу развития </w:t>
      </w:r>
      <w:r w:rsidR="00286EF7">
        <w:rPr>
          <w:sz w:val="24"/>
        </w:rPr>
        <w:t>детского сада</w:t>
      </w:r>
      <w:r>
        <w:rPr>
          <w:sz w:val="24"/>
        </w:rPr>
        <w:t>;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>- изменения и дополнения в Устав Образовательного (с последующим внесением данных изменений и дополнений  на утверждение учредителя), в том числе в части определения: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 xml:space="preserve">а) прав и обязанностей участников образовательного процесса; 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 xml:space="preserve">б) структуры, компетенции, порядка формирования и работы органов самоуправления </w:t>
      </w:r>
      <w:r w:rsidR="003009A7">
        <w:rPr>
          <w:sz w:val="24"/>
        </w:rPr>
        <w:t>МКДОУ.</w:t>
      </w:r>
    </w:p>
    <w:p w:rsidR="003009A7" w:rsidRPr="003009A7" w:rsidRDefault="003009A7" w:rsidP="003009A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t xml:space="preserve">         </w:t>
      </w:r>
      <w:r w:rsidR="003E1EE3">
        <w:t>2.2</w:t>
      </w:r>
      <w:r w:rsidR="003E1EE3" w:rsidRPr="003009A7">
        <w:t xml:space="preserve">. </w:t>
      </w:r>
      <w:r w:rsidRPr="003009A7">
        <w:rPr>
          <w:color w:val="000000"/>
        </w:rPr>
        <w:t>Управляющий совет содействует:</w:t>
      </w:r>
    </w:p>
    <w:p w:rsidR="003009A7" w:rsidRPr="003009A7" w:rsidRDefault="003009A7" w:rsidP="003009A7">
      <w:pPr>
        <w:pStyle w:val="ab"/>
        <w:jc w:val="both"/>
        <w:rPr>
          <w:rFonts w:ascii="Arial" w:hAnsi="Arial" w:cs="Arial"/>
        </w:rPr>
      </w:pPr>
      <w:r w:rsidRPr="003009A7">
        <w:t>- привлечению внебюджетных средств</w:t>
      </w:r>
      <w:r>
        <w:t>,</w:t>
      </w:r>
      <w:r w:rsidRPr="003009A7">
        <w:t xml:space="preserve"> для обеспечения деятельности и развити</w:t>
      </w:r>
      <w:r>
        <w:t>я</w:t>
      </w:r>
      <w:r w:rsidRPr="003009A7">
        <w:t xml:space="preserve"> </w:t>
      </w:r>
      <w:r>
        <w:t>МКДОУ</w:t>
      </w:r>
      <w:r w:rsidRPr="003009A7">
        <w:t>;</w:t>
      </w:r>
    </w:p>
    <w:p w:rsidR="003009A7" w:rsidRPr="003009A7" w:rsidRDefault="003009A7" w:rsidP="003009A7">
      <w:pPr>
        <w:pStyle w:val="ab"/>
        <w:jc w:val="both"/>
        <w:rPr>
          <w:rFonts w:ascii="Arial" w:hAnsi="Arial" w:cs="Arial"/>
        </w:rPr>
      </w:pPr>
      <w:r w:rsidRPr="003009A7">
        <w:t>- организации и совершенствованию воспитательного процесса;</w:t>
      </w:r>
    </w:p>
    <w:p w:rsidR="003009A7" w:rsidRPr="003009A7" w:rsidRDefault="003009A7" w:rsidP="003009A7">
      <w:pPr>
        <w:pStyle w:val="ab"/>
        <w:jc w:val="both"/>
        <w:rPr>
          <w:rFonts w:ascii="Arial" w:hAnsi="Arial" w:cs="Arial"/>
        </w:rPr>
      </w:pPr>
      <w:r w:rsidRPr="003009A7">
        <w:t xml:space="preserve">- организации и улучшению условий труда педагогов </w:t>
      </w:r>
      <w:r>
        <w:t>МКДОУ</w:t>
      </w:r>
      <w:r w:rsidRPr="003009A7">
        <w:t>;</w:t>
      </w:r>
    </w:p>
    <w:p w:rsidR="003009A7" w:rsidRPr="003009A7" w:rsidRDefault="003009A7" w:rsidP="003009A7">
      <w:pPr>
        <w:pStyle w:val="ab"/>
        <w:jc w:val="both"/>
        <w:rPr>
          <w:rFonts w:ascii="Arial" w:hAnsi="Arial" w:cs="Arial"/>
        </w:rPr>
      </w:pPr>
      <w:r w:rsidRPr="003009A7">
        <w:t>- организации конкурсов, соревнований и других массовых мероприятий;</w:t>
      </w:r>
    </w:p>
    <w:p w:rsidR="00E95825" w:rsidRPr="00E95825" w:rsidRDefault="003009A7" w:rsidP="003009A7">
      <w:pPr>
        <w:pStyle w:val="ab"/>
        <w:jc w:val="both"/>
        <w:rPr>
          <w:rFonts w:ascii="Arial" w:hAnsi="Arial" w:cs="Arial"/>
        </w:rPr>
      </w:pPr>
      <w:r w:rsidRPr="003009A7">
        <w:t xml:space="preserve">- совершенствованию материально-технической базы </w:t>
      </w:r>
      <w:r>
        <w:t>МКДОУ</w:t>
      </w:r>
      <w:r w:rsidRPr="003009A7">
        <w:t>, благоустройству его помещений и территор</w:t>
      </w:r>
      <w:r w:rsidR="00E95825">
        <w:t>ий.</w:t>
      </w:r>
      <w:r w:rsidR="00E95825" w:rsidRPr="00E95825">
        <w:rPr>
          <w:rFonts w:ascii="Arial" w:hAnsi="Arial" w:cs="Arial"/>
        </w:rPr>
        <w:t xml:space="preserve"> </w:t>
      </w:r>
    </w:p>
    <w:p w:rsidR="003009A7" w:rsidRPr="003009A7" w:rsidRDefault="003009A7" w:rsidP="003009A7">
      <w:pPr>
        <w:pStyle w:val="ab"/>
        <w:jc w:val="both"/>
        <w:rPr>
          <w:rFonts w:ascii="Arial" w:hAnsi="Arial" w:cs="Arial"/>
        </w:rPr>
      </w:pPr>
      <w:r>
        <w:t xml:space="preserve">       2.3.</w:t>
      </w:r>
      <w:r w:rsidRPr="003009A7">
        <w:t xml:space="preserve"> Управляющий совет вправе:</w:t>
      </w:r>
    </w:p>
    <w:p w:rsidR="003009A7" w:rsidRPr="003009A7" w:rsidRDefault="003009A7" w:rsidP="003009A7">
      <w:pPr>
        <w:pStyle w:val="ab"/>
        <w:jc w:val="both"/>
        <w:rPr>
          <w:rFonts w:ascii="Arial" w:hAnsi="Arial" w:cs="Arial"/>
        </w:rPr>
      </w:pPr>
      <w:r w:rsidRPr="003009A7">
        <w:t xml:space="preserve">- принимать участие в разработках стратегического направления деятельности </w:t>
      </w:r>
      <w:r>
        <w:t>МКДОУ</w:t>
      </w:r>
      <w:r w:rsidRPr="003009A7">
        <w:t>;</w:t>
      </w:r>
    </w:p>
    <w:p w:rsidR="003009A7" w:rsidRPr="003009A7" w:rsidRDefault="003009A7" w:rsidP="003009A7">
      <w:pPr>
        <w:pStyle w:val="ab"/>
        <w:jc w:val="both"/>
        <w:rPr>
          <w:rFonts w:ascii="Arial" w:hAnsi="Arial" w:cs="Arial"/>
        </w:rPr>
      </w:pPr>
      <w:r w:rsidRPr="003009A7">
        <w:t xml:space="preserve">- создавать комиссии по различным направлениям жизнедеятельности </w:t>
      </w:r>
      <w:r>
        <w:t>МКДОУ</w:t>
      </w:r>
      <w:r w:rsidRPr="003009A7">
        <w:t>;</w:t>
      </w:r>
    </w:p>
    <w:p w:rsidR="003009A7" w:rsidRDefault="003009A7" w:rsidP="003009A7">
      <w:pPr>
        <w:pStyle w:val="ab"/>
        <w:jc w:val="both"/>
      </w:pPr>
      <w:r w:rsidRPr="003009A7">
        <w:t>- принимать решения об учреждении премий и иных выплат за счет внебюджетных средств.</w:t>
      </w:r>
    </w:p>
    <w:p w:rsidR="00E95825" w:rsidRDefault="00E95825" w:rsidP="00E95825">
      <w:pPr>
        <w:pStyle w:val="aa"/>
        <w:spacing w:line="240" w:lineRule="auto"/>
        <w:rPr>
          <w:sz w:val="24"/>
        </w:rPr>
      </w:pPr>
      <w:r w:rsidRPr="00E95825">
        <w:rPr>
          <w:bCs/>
          <w:sz w:val="24"/>
        </w:rPr>
        <w:t>- р</w:t>
      </w:r>
      <w:r w:rsidRPr="00E95825">
        <w:rPr>
          <w:sz w:val="24"/>
        </w:rPr>
        <w:t>аспределя</w:t>
      </w:r>
      <w:r>
        <w:rPr>
          <w:sz w:val="24"/>
        </w:rPr>
        <w:t>ть</w:t>
      </w:r>
      <w:r w:rsidRPr="00E95825">
        <w:rPr>
          <w:sz w:val="24"/>
        </w:rPr>
        <w:t xml:space="preserve"> по представлению руководителя </w:t>
      </w:r>
      <w:r>
        <w:rPr>
          <w:sz w:val="24"/>
        </w:rPr>
        <w:t>МКДОУ</w:t>
      </w:r>
      <w:r w:rsidRPr="00E95825">
        <w:rPr>
          <w:sz w:val="24"/>
        </w:rPr>
        <w:t xml:space="preserve"> стимулирующие выплаты педагогическому персоналу </w:t>
      </w:r>
      <w:r>
        <w:rPr>
          <w:sz w:val="24"/>
        </w:rPr>
        <w:t>детского сада</w:t>
      </w:r>
      <w:r w:rsidRPr="00E95825">
        <w:rPr>
          <w:sz w:val="24"/>
        </w:rPr>
        <w:t>; вносит рекомендации по распределению стимулирующих выплат непедагогическому персоналу;</w:t>
      </w:r>
    </w:p>
    <w:p w:rsidR="003E1EE3" w:rsidRDefault="003E1EE3" w:rsidP="003E1EE3">
      <w:pPr>
        <w:pStyle w:val="aa"/>
        <w:spacing w:line="240" w:lineRule="auto"/>
        <w:rPr>
          <w:bCs/>
          <w:sz w:val="24"/>
        </w:rPr>
      </w:pPr>
      <w:r>
        <w:rPr>
          <w:sz w:val="24"/>
        </w:rPr>
        <w:t>-  заслушива</w:t>
      </w:r>
      <w:r w:rsidR="00E95825">
        <w:rPr>
          <w:sz w:val="24"/>
        </w:rPr>
        <w:t>ть</w:t>
      </w:r>
      <w:r>
        <w:rPr>
          <w:sz w:val="24"/>
        </w:rPr>
        <w:t xml:space="preserve"> отчет </w:t>
      </w:r>
      <w:r w:rsidR="00E95825">
        <w:rPr>
          <w:sz w:val="24"/>
        </w:rPr>
        <w:t>заведующего</w:t>
      </w:r>
      <w:r>
        <w:rPr>
          <w:sz w:val="24"/>
        </w:rPr>
        <w:t xml:space="preserve"> </w:t>
      </w:r>
      <w:r w:rsidR="00E95825">
        <w:rPr>
          <w:sz w:val="24"/>
        </w:rPr>
        <w:t>МКДОУ</w:t>
      </w:r>
      <w:r>
        <w:rPr>
          <w:sz w:val="24"/>
        </w:rPr>
        <w:t xml:space="preserve"> по итогам учебного года. </w:t>
      </w:r>
    </w:p>
    <w:p w:rsidR="003E1EE3" w:rsidRDefault="003E1EE3" w:rsidP="003E1EE3">
      <w:pPr>
        <w:pStyle w:val="aa"/>
        <w:spacing w:line="240" w:lineRule="auto"/>
        <w:rPr>
          <w:bCs/>
          <w:sz w:val="24"/>
        </w:rPr>
      </w:pPr>
      <w:r>
        <w:rPr>
          <w:bCs/>
          <w:sz w:val="24"/>
        </w:rPr>
        <w:t>2.</w:t>
      </w:r>
      <w:r w:rsidR="00E95825">
        <w:rPr>
          <w:bCs/>
          <w:sz w:val="24"/>
        </w:rPr>
        <w:t>4</w:t>
      </w:r>
      <w:r>
        <w:rPr>
          <w:bCs/>
          <w:sz w:val="24"/>
        </w:rPr>
        <w:t xml:space="preserve">. В вопросах взаимоотношений участников образовательного процесса: 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bCs/>
          <w:sz w:val="24"/>
        </w:rPr>
        <w:t>- р</w:t>
      </w:r>
      <w:r>
        <w:rPr>
          <w:snapToGrid w:val="0"/>
          <w:sz w:val="24"/>
        </w:rPr>
        <w:t>ассматривает жалобы и заявления родителей (законных представителей) и принимает по ним реше</w:t>
      </w:r>
      <w:r>
        <w:rPr>
          <w:sz w:val="24"/>
        </w:rPr>
        <w:t>ния;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 xml:space="preserve">- дает рекомендации </w:t>
      </w:r>
      <w:r w:rsidR="00E95825">
        <w:rPr>
          <w:sz w:val="24"/>
        </w:rPr>
        <w:t>заведующему</w:t>
      </w:r>
      <w:r>
        <w:rPr>
          <w:sz w:val="24"/>
        </w:rPr>
        <w:t xml:space="preserve">  </w:t>
      </w:r>
      <w:r w:rsidR="00E95825">
        <w:rPr>
          <w:sz w:val="24"/>
        </w:rPr>
        <w:t>МКДОУ</w:t>
      </w:r>
      <w:r>
        <w:rPr>
          <w:sz w:val="24"/>
        </w:rPr>
        <w:t xml:space="preserve"> по вопросам заключения коллективного договора;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 xml:space="preserve">- ходатайствует при наличии оснований перед </w:t>
      </w:r>
      <w:r w:rsidR="00E95825">
        <w:rPr>
          <w:sz w:val="24"/>
        </w:rPr>
        <w:t>заведующим</w:t>
      </w:r>
      <w:r>
        <w:rPr>
          <w:sz w:val="24"/>
        </w:rPr>
        <w:t xml:space="preserve"> </w:t>
      </w:r>
      <w:r w:rsidR="00E95825">
        <w:rPr>
          <w:sz w:val="24"/>
        </w:rPr>
        <w:t>МКДОУ</w:t>
      </w:r>
      <w:r>
        <w:rPr>
          <w:sz w:val="24"/>
        </w:rPr>
        <w:t xml:space="preserve">  о расторжении трудового договора  с работниками </w:t>
      </w:r>
      <w:r w:rsidR="00E95825">
        <w:rPr>
          <w:sz w:val="24"/>
        </w:rPr>
        <w:t>детского сада.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 xml:space="preserve">- вносит учредителю предложения о поощрении работников и </w:t>
      </w:r>
      <w:r w:rsidR="00580B77">
        <w:rPr>
          <w:sz w:val="24"/>
        </w:rPr>
        <w:t>заведующего</w:t>
      </w:r>
      <w:r>
        <w:rPr>
          <w:sz w:val="24"/>
        </w:rPr>
        <w:t xml:space="preserve"> </w:t>
      </w:r>
      <w:r w:rsidR="00580B77">
        <w:rPr>
          <w:sz w:val="24"/>
        </w:rPr>
        <w:t>МКДОУ</w:t>
      </w:r>
      <w:r>
        <w:rPr>
          <w:sz w:val="24"/>
        </w:rPr>
        <w:t>;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>- регулярно информирует участников образовательного процесса о своей деятельности и принимаемых решениях.</w:t>
      </w:r>
    </w:p>
    <w:p w:rsidR="003E1EE3" w:rsidRDefault="003E1EE3" w:rsidP="003E1EE3">
      <w:pPr>
        <w:pStyle w:val="a6"/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едставляет интересы </w:t>
      </w:r>
      <w:r w:rsidR="00580B77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своих полномочий в государственных, муниципальных, общественных и иных организациях.</w:t>
      </w:r>
    </w:p>
    <w:p w:rsidR="003E1EE3" w:rsidRDefault="003E1EE3" w:rsidP="003E1EE3">
      <w:pPr>
        <w:pStyle w:val="aa"/>
        <w:spacing w:line="240" w:lineRule="auto"/>
        <w:rPr>
          <w:bCs/>
          <w:sz w:val="24"/>
        </w:rPr>
      </w:pPr>
      <w:r>
        <w:rPr>
          <w:bCs/>
          <w:sz w:val="24"/>
        </w:rPr>
        <w:t>2</w:t>
      </w:r>
      <w:r w:rsidR="00580B77">
        <w:rPr>
          <w:bCs/>
          <w:sz w:val="24"/>
        </w:rPr>
        <w:t>.5</w:t>
      </w:r>
      <w:r>
        <w:rPr>
          <w:bCs/>
          <w:sz w:val="24"/>
        </w:rPr>
        <w:t>. В сфере разработки и принятии локальных актов Совет утверждает: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bCs/>
          <w:sz w:val="24"/>
        </w:rPr>
        <w:t>- П</w:t>
      </w:r>
      <w:r>
        <w:rPr>
          <w:sz w:val="24"/>
        </w:rPr>
        <w:t xml:space="preserve">оложение «О порядке и условиях распределения стимулирующих выплат работникам </w:t>
      </w:r>
      <w:r w:rsidR="00580B77">
        <w:rPr>
          <w:sz w:val="24"/>
        </w:rPr>
        <w:t>МКДОУ</w:t>
      </w:r>
      <w:r>
        <w:rPr>
          <w:sz w:val="24"/>
        </w:rPr>
        <w:t>»;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>- Регламент работы Совета;</w:t>
      </w:r>
    </w:p>
    <w:p w:rsidR="003E1EE3" w:rsidRDefault="003E1EE3" w:rsidP="003E1EE3">
      <w:pPr>
        <w:pStyle w:val="aa"/>
        <w:spacing w:line="240" w:lineRule="auto"/>
        <w:rPr>
          <w:bCs/>
          <w:sz w:val="24"/>
        </w:rPr>
      </w:pPr>
      <w:r>
        <w:rPr>
          <w:bCs/>
          <w:sz w:val="24"/>
        </w:rPr>
        <w:lastRenderedPageBreak/>
        <w:t>- другие локальные акты.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  <w:r>
        <w:rPr>
          <w:sz w:val="24"/>
        </w:rPr>
        <w:t>2.</w:t>
      </w:r>
      <w:r w:rsidR="00580B77">
        <w:rPr>
          <w:sz w:val="24"/>
        </w:rPr>
        <w:t>6.</w:t>
      </w:r>
      <w:r>
        <w:rPr>
          <w:sz w:val="24"/>
        </w:rPr>
        <w:t xml:space="preserve"> Рассматривает иные вопросы, отнесенные к компетенции Совета Уставом </w:t>
      </w:r>
      <w:r w:rsidR="00580B77">
        <w:rPr>
          <w:sz w:val="24"/>
        </w:rPr>
        <w:t>МКДОУ</w:t>
      </w:r>
      <w:r>
        <w:rPr>
          <w:sz w:val="24"/>
        </w:rPr>
        <w:t>.</w:t>
      </w:r>
    </w:p>
    <w:p w:rsidR="003E1EE3" w:rsidRDefault="00580B77" w:rsidP="003E1EE3">
      <w:pPr>
        <w:pStyle w:val="a6"/>
        <w:tabs>
          <w:tab w:val="num" w:pos="0"/>
          <w:tab w:val="left" w:pos="90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3E1EE3">
        <w:rPr>
          <w:rFonts w:ascii="Times New Roman" w:hAnsi="Times New Roman" w:cs="Times New Roman"/>
          <w:color w:val="000000"/>
          <w:sz w:val="24"/>
          <w:szCs w:val="24"/>
        </w:rPr>
        <w:t>8. Совет несет ответственность перед муниципальным органом управления образованием за своевременное принятие и выполнение решений в рамках его полномочий.</w:t>
      </w:r>
    </w:p>
    <w:p w:rsidR="003E1EE3" w:rsidRDefault="003E1EE3" w:rsidP="003E1EE3">
      <w:pPr>
        <w:pStyle w:val="aa"/>
        <w:spacing w:line="240" w:lineRule="auto"/>
        <w:rPr>
          <w:sz w:val="24"/>
        </w:rPr>
      </w:pPr>
    </w:p>
    <w:p w:rsidR="003E1EE3" w:rsidRDefault="003E1EE3" w:rsidP="003E1EE3">
      <w:pPr>
        <w:pStyle w:val="11"/>
        <w:tabs>
          <w:tab w:val="num" w:pos="-576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Состав и порядок формирования Совета</w:t>
      </w:r>
    </w:p>
    <w:p w:rsidR="003E1EE3" w:rsidRDefault="003E1EE3" w:rsidP="003E1EE3">
      <w:pPr>
        <w:pStyle w:val="11"/>
        <w:tabs>
          <w:tab w:val="num" w:pos="-576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1EE3" w:rsidRDefault="003E1EE3" w:rsidP="003E1EE3">
      <w:pPr>
        <w:pStyle w:val="11"/>
        <w:tabs>
          <w:tab w:val="num" w:pos="-576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 состоит из избираемых членов, представляющих:</w:t>
      </w:r>
    </w:p>
    <w:p w:rsidR="003E1EE3" w:rsidRDefault="003E1EE3" w:rsidP="003E1EE3">
      <w:pPr>
        <w:pStyle w:val="11"/>
        <w:tabs>
          <w:tab w:val="num" w:pos="-576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родителей (законных представителей)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B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1EE3" w:rsidRDefault="003E1EE3" w:rsidP="00580B77">
      <w:pPr>
        <w:pStyle w:val="11"/>
        <w:tabs>
          <w:tab w:val="num" w:pos="-57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работников </w:t>
      </w:r>
      <w:r w:rsidR="00580B77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1EE3" w:rsidRPr="00580B77" w:rsidRDefault="003E1EE3" w:rsidP="00580B77">
      <w:pPr>
        <w:pStyle w:val="11"/>
        <w:tabs>
          <w:tab w:val="num" w:pos="-57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80B77">
        <w:rPr>
          <w:rFonts w:ascii="Times New Roman" w:hAnsi="Times New Roman" w:cs="Times New Roman"/>
          <w:sz w:val="24"/>
          <w:szCs w:val="24"/>
        </w:rPr>
        <w:t xml:space="preserve">) </w:t>
      </w:r>
      <w:r w:rsidR="00580B77" w:rsidRPr="00580B7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государственных органов, представители органов местного самоуправления, а также спонсоры, сотрудничающие с </w:t>
      </w:r>
      <w:r w:rsidR="00580B77">
        <w:rPr>
          <w:rFonts w:ascii="Times New Roman" w:eastAsia="Times New Roman" w:hAnsi="Times New Roman" w:cs="Times New Roman"/>
          <w:sz w:val="24"/>
          <w:szCs w:val="24"/>
        </w:rPr>
        <w:t>МКДОУ</w:t>
      </w:r>
      <w:r w:rsidR="00580B77" w:rsidRPr="00580B77">
        <w:rPr>
          <w:rFonts w:ascii="Times New Roman" w:eastAsia="Times New Roman" w:hAnsi="Times New Roman" w:cs="Times New Roman"/>
          <w:sz w:val="24"/>
          <w:szCs w:val="24"/>
        </w:rPr>
        <w:t xml:space="preserve"> и заинтересованные в его развитии.</w:t>
      </w:r>
    </w:p>
    <w:p w:rsidR="003E1EE3" w:rsidRDefault="003E1EE3" w:rsidP="003E1EE3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 </w:t>
      </w:r>
      <w:r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580B77" w:rsidRPr="00580B77">
        <w:rPr>
          <w:rFonts w:ascii="Times New Roman" w:eastAsia="Times New Roman" w:hAnsi="Times New Roman" w:cs="Times New Roman"/>
          <w:sz w:val="24"/>
          <w:szCs w:val="24"/>
        </w:rPr>
        <w:t>Количество членов, избираемых в </w:t>
      </w:r>
      <w:r w:rsidR="00580B7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0B77" w:rsidRPr="00580B77">
        <w:rPr>
          <w:rFonts w:ascii="Times New Roman" w:eastAsia="Times New Roman" w:hAnsi="Times New Roman" w:cs="Times New Roman"/>
          <w:sz w:val="24"/>
          <w:szCs w:val="24"/>
        </w:rPr>
        <w:t>овет, определяется общим собранием родителей</w:t>
      </w:r>
      <w:r w:rsidR="00580B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EE3" w:rsidRDefault="003E1EE3" w:rsidP="003E1EE3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3.3. Члены Совета из числа родителей (законных представителей) избираются общим собранием (конференцией)  родителей (законных представителей) </w:t>
      </w:r>
      <w:r w:rsidR="00580B77">
        <w:rPr>
          <w:rFonts w:ascii="Times New Roman" w:hAnsi="Times New Roman" w:cs="Times New Roman"/>
          <w:bCs/>
          <w:sz w:val="24"/>
          <w:szCs w:val="24"/>
        </w:rPr>
        <w:t>воспитанников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B7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E1EE3" w:rsidRDefault="003E1EE3" w:rsidP="003E1EE3">
      <w:pPr>
        <w:jc w:val="both"/>
      </w:pPr>
      <w:r>
        <w:rPr>
          <w:bCs/>
        </w:rPr>
        <w:t xml:space="preserve">         Члены Совета из  числа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избираются на общем собрании обучающихся 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813ED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Члены Совета из числа  работников </w:t>
      </w:r>
      <w:r w:rsidR="00813EDC">
        <w:rPr>
          <w:rFonts w:ascii="Times New Roman" w:hAnsi="Times New Roman" w:cs="Times New Roman"/>
          <w:bCs/>
          <w:sz w:val="24"/>
          <w:szCs w:val="24"/>
        </w:rPr>
        <w:t>МКДОУ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избираются общим собранием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EDC">
        <w:rPr>
          <w:rFonts w:ascii="Times New Roman" w:hAnsi="Times New Roman" w:cs="Times New Roman"/>
          <w:sz w:val="24"/>
          <w:szCs w:val="24"/>
        </w:rPr>
        <w:t>МКДОУ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ED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13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Количество членов Совета из числа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может превышать одной трети общего числа членов Совета.  При этом не менее чем 2/3 из них должны являться педагогическими работниками.</w:t>
      </w:r>
    </w:p>
    <w:p w:rsidR="003E1EE3" w:rsidRDefault="003E1EE3" w:rsidP="003E1EE3">
      <w:pPr>
        <w:pStyle w:val="5"/>
        <w:spacing w:before="0" w:beforeAutospacing="0" w:after="0" w:afterAutospacing="0"/>
        <w:ind w:firstLine="709"/>
        <w:jc w:val="both"/>
        <w:rPr>
          <w:rStyle w:val="a9"/>
          <w:b w:val="0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3.</w:t>
      </w:r>
      <w:r w:rsidR="00813EDC"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. Члены </w:t>
      </w:r>
      <w:r w:rsidRPr="00813EDC">
        <w:rPr>
          <w:rFonts w:ascii="Times New Roman" w:hAnsi="Times New Roman" w:cs="Times New Roman"/>
          <w:b w:val="0"/>
          <w:iCs/>
          <w:sz w:val="24"/>
          <w:szCs w:val="24"/>
        </w:rPr>
        <w:t xml:space="preserve">Совета избираются сроком на </w:t>
      </w:r>
      <w:r w:rsidR="00813EDC" w:rsidRPr="00813EDC">
        <w:rPr>
          <w:rFonts w:ascii="Times New Roman" w:hAnsi="Times New Roman" w:cs="Times New Roman"/>
          <w:b w:val="0"/>
          <w:iCs/>
          <w:sz w:val="24"/>
          <w:szCs w:val="24"/>
        </w:rPr>
        <w:t>1</w:t>
      </w:r>
      <w:r w:rsidRPr="00813EDC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</w:p>
    <w:p w:rsidR="003E1EE3" w:rsidRPr="00813EDC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813ED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3EDC" w:rsidRPr="00813EDC">
        <w:rPr>
          <w:rFonts w:ascii="Times New Roman" w:hAnsi="Times New Roman" w:cs="Times New Roman"/>
          <w:bCs/>
          <w:sz w:val="24"/>
          <w:szCs w:val="24"/>
        </w:rPr>
        <w:t>Заведующий</w:t>
      </w:r>
      <w:r w:rsidRPr="00813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EDC" w:rsidRPr="00813EDC">
        <w:rPr>
          <w:rFonts w:ascii="Times New Roman" w:hAnsi="Times New Roman" w:cs="Times New Roman"/>
          <w:sz w:val="24"/>
          <w:szCs w:val="24"/>
        </w:rPr>
        <w:t>МКДОУ</w:t>
      </w:r>
      <w:r w:rsidRPr="00813EDC">
        <w:rPr>
          <w:rFonts w:ascii="Times New Roman" w:hAnsi="Times New Roman" w:cs="Times New Roman"/>
          <w:bCs/>
          <w:sz w:val="24"/>
          <w:szCs w:val="24"/>
        </w:rPr>
        <w:t xml:space="preserve"> входит в состав Совета по должности. </w:t>
      </w:r>
    </w:p>
    <w:p w:rsidR="003E1EE3" w:rsidRPr="0019425F" w:rsidRDefault="003E1EE3" w:rsidP="003E1EE3">
      <w:pPr>
        <w:ind w:firstLine="709"/>
        <w:jc w:val="both"/>
      </w:pPr>
      <w:r>
        <w:t>На первом заседании Совета избираются его председатель,</w:t>
      </w:r>
      <w:r w:rsidRPr="0019425F">
        <w:t xml:space="preserve">  секретарь.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813ED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Член Совета </w:t>
      </w:r>
      <w:r w:rsidR="00813EDC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 быть одновременно членом Совета других общеобразовательных учреждений.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3.15. При выбытии из Совета выборных членов  в двухнедельный срок проводятся довыборы членов Совета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E1EE3" w:rsidRDefault="003E1EE3" w:rsidP="003E1EE3">
      <w:pPr>
        <w:pStyle w:val="1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Председатель Совета, секретарь Совета</w:t>
      </w:r>
    </w:p>
    <w:p w:rsidR="003E1EE3" w:rsidRDefault="003E1EE3" w:rsidP="003E1EE3">
      <w:pPr>
        <w:pStyle w:val="1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Совет возглавляет Председатель, избираемый тайным голосованием из числа членов Совета  простым большинством голосов от числа присутствующих на заседании членов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учредителя в Совете, </w:t>
      </w:r>
      <w:r w:rsidR="00813EDC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и работники </w:t>
      </w:r>
      <w:r w:rsidR="00813EDC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не могут быть избраны Председателем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Председателя Совета производится на первом заседании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 формирования Совета в полном составе, избирается временно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обязанности Председателя Совета, полномочия которого прекращаются с момента избрания Председателя Совета.  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EE3" w:rsidRDefault="003E1EE3" w:rsidP="003E1EE3">
      <w:pPr>
        <w:ind w:firstLine="709"/>
        <w:jc w:val="both"/>
      </w:pPr>
      <w:r>
        <w:t>4.</w:t>
      </w:r>
      <w:r w:rsidR="00813EDC">
        <w:t>3</w:t>
      </w:r>
      <w:r>
        <w:t>. Для организации работы Совета назначается секретарь Совета, который ведет протоколы заседаний и иную документацию Совета.</w:t>
      </w:r>
    </w:p>
    <w:p w:rsidR="003E1EE3" w:rsidRDefault="003E1EE3" w:rsidP="003E1EE3">
      <w:pPr>
        <w:ind w:firstLine="360"/>
        <w:jc w:val="both"/>
      </w:pPr>
      <w:r>
        <w:t> </w:t>
      </w:r>
    </w:p>
    <w:p w:rsidR="003E1EE3" w:rsidRDefault="003E1EE3" w:rsidP="003E1EE3">
      <w:pPr>
        <w:pStyle w:val="1"/>
        <w:keepLines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работы Совета</w:t>
      </w:r>
    </w:p>
    <w:p w:rsidR="003E1EE3" w:rsidRDefault="003E1EE3" w:rsidP="003E1EE3">
      <w:pPr>
        <w:pStyle w:val="11"/>
        <w:keepLines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E1EE3" w:rsidRDefault="003E1EE3" w:rsidP="003E1EE3">
      <w:pPr>
        <w:pStyle w:val="11"/>
        <w:keepLine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Заседания Совета проводятся по мере необходимости, но не реже одного раза в три месяца, а также по инициативе Председателя, по требованию </w:t>
      </w:r>
      <w:r w:rsidR="00813EDC">
        <w:rPr>
          <w:rFonts w:ascii="Times New Roman" w:hAnsi="Times New Roman" w:cs="Times New Roman"/>
          <w:sz w:val="24"/>
          <w:szCs w:val="24"/>
        </w:rPr>
        <w:t>заведующего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EDC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>, представителя учредителя, заявлению членов Совета, подписанному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одной четвертой частью членов от списочного состава Совета. </w:t>
      </w:r>
    </w:p>
    <w:p w:rsidR="003E1EE3" w:rsidRDefault="003E1EE3" w:rsidP="003E1EE3">
      <w:pPr>
        <w:ind w:firstLine="709"/>
        <w:jc w:val="both"/>
      </w:pPr>
      <w:r>
        <w:t xml:space="preserve">Дата,   время, место, повестка  заседания  Совета, а также необходимые материалы доводятся до сведения членов Совета не  позднее, чем  за  5 дней  до    заседания  Совета. 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813EDC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Решения Совета принимаются абсолютным большинством голосов присутствующих на заседании членов Совета (более половины</w:t>
      </w:r>
      <w:r w:rsidR="00813EDC">
        <w:rPr>
          <w:rFonts w:ascii="Times New Roman" w:hAnsi="Times New Roman" w:cs="Times New Roman"/>
          <w:sz w:val="24"/>
          <w:szCs w:val="24"/>
        </w:rPr>
        <w:t>).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с согласия всех его членов могут быть приняты 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голоса.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На заседании Совета ведется протокол.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протоколе заседания Совета указываются: </w:t>
      </w:r>
    </w:p>
    <w:p w:rsidR="003E1EE3" w:rsidRDefault="003E1EE3" w:rsidP="003E1EE3">
      <w:pPr>
        <w:pStyle w:val="11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 место и время проведения заседания; </w:t>
      </w:r>
    </w:p>
    <w:p w:rsidR="003E1EE3" w:rsidRDefault="003E1EE3" w:rsidP="003E1EE3">
      <w:pPr>
        <w:pStyle w:val="11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 фамилия, имя, отчество присутствующих на заседании; </w:t>
      </w:r>
    </w:p>
    <w:p w:rsidR="003E1EE3" w:rsidRDefault="003E1EE3" w:rsidP="003E1EE3">
      <w:pPr>
        <w:pStyle w:val="11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 повестка дня заседания; </w:t>
      </w:r>
    </w:p>
    <w:p w:rsidR="003E1EE3" w:rsidRDefault="003E1EE3" w:rsidP="003E1EE3">
      <w:pPr>
        <w:pStyle w:val="11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краткое изложение всех выступлений по вопросам повестки дня;</w:t>
      </w:r>
    </w:p>
    <w:p w:rsidR="003E1EE3" w:rsidRDefault="003E1EE3" w:rsidP="003E1EE3">
      <w:pPr>
        <w:pStyle w:val="11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 вопросы, поставленные на голосование и итоги голосования по ним; </w:t>
      </w:r>
    </w:p>
    <w:p w:rsidR="003E1EE3" w:rsidRDefault="003E1EE3" w:rsidP="003E1EE3">
      <w:pPr>
        <w:pStyle w:val="11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принятые </w:t>
      </w:r>
      <w:r w:rsidR="00885F22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Совета подписывается председательствующим на заседании и секретарем, которые несут ответственность за достоверность протокола.</w:t>
      </w:r>
    </w:p>
    <w:p w:rsidR="003E1EE3" w:rsidRDefault="003E1EE3" w:rsidP="003E1EE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и протоколы заседаний Совета включаются в номенклатуру дел Образовательного учреждения и доступны для ознакомления любым лицам. </w:t>
      </w:r>
    </w:p>
    <w:p w:rsidR="003E1EE3" w:rsidRDefault="003E1EE3" w:rsidP="003E1EE3">
      <w:pPr>
        <w:ind w:firstLine="709"/>
        <w:jc w:val="both"/>
        <w:rPr>
          <w:snapToGrid w:val="0"/>
          <w:color w:val="000000"/>
        </w:rPr>
      </w:pPr>
      <w:r>
        <w:t xml:space="preserve">5.6. Члены Совета работают безвозмездно. </w:t>
      </w:r>
    </w:p>
    <w:p w:rsidR="003E1EE3" w:rsidRDefault="003E1EE3" w:rsidP="00885F2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</w:t>
      </w:r>
      <w:r w:rsidR="00885F2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E1EE3" w:rsidRDefault="003E1EE3" w:rsidP="003E1EE3">
      <w:pPr>
        <w:pStyle w:val="a7"/>
        <w:keepLines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1EE3" w:rsidRDefault="003E1EE3" w:rsidP="003E1EE3">
      <w:pPr>
        <w:pStyle w:val="a7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E1EE3" w:rsidRDefault="003E1EE3" w:rsidP="003E1EE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6. Комиссии Совета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комиссии могут входить любые лица, которых Совет сочтет необходимым включить  для осуществления эффективной работы комиссии с их согласия.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 Постоянные комиссии  создаются по основным направлениям деятельности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Временные комиссии создаются для подготовки отдельных вопросов деятельности </w:t>
      </w:r>
      <w:r w:rsidR="00885F2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bCs/>
          <w:sz w:val="24"/>
          <w:szCs w:val="24"/>
        </w:rPr>
        <w:t>, входящих в компетенцию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</w:p>
    <w:p w:rsidR="003E1EE3" w:rsidRDefault="003E1EE3" w:rsidP="003E1EE3">
      <w:pPr>
        <w:pStyle w:val="11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7. Права и ответственность члена Совета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 Член Совета имеет право: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Совета. 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7.1.2. Инициировать проведение заседания Совета по любому вопросу, относящемуся к компетенции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7.1.3. Требовать от администрации </w:t>
      </w:r>
      <w:r w:rsidR="00885F2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предоставления всей необходимой для участия в работе Совета информации по вопросам, относящимся к компетенции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7.1.4. Присутствовать на заседании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правом совещательного голоса.</w:t>
      </w:r>
    </w:p>
    <w:p w:rsidR="003E1EE3" w:rsidRDefault="003E1EE3" w:rsidP="003E1EE3">
      <w:pPr>
        <w:pStyle w:val="a3"/>
        <w:ind w:firstLine="709"/>
        <w:rPr>
          <w:bCs/>
        </w:rPr>
      </w:pPr>
      <w:r>
        <w:rPr>
          <w:bCs/>
        </w:rPr>
        <w:t>7.1.5. Представлять</w:t>
      </w:r>
      <w:r>
        <w:t xml:space="preserve"> Образовательное учреждение</w:t>
      </w:r>
      <w:r>
        <w:rPr>
          <w:bCs/>
        </w:rPr>
        <w:t xml:space="preserve"> в рамках компетенции Совета на основании доверенности, выдаваемой в соответствии с постановлением Совета.</w:t>
      </w:r>
    </w:p>
    <w:p w:rsidR="003E1EE3" w:rsidRDefault="003E1EE3" w:rsidP="00885F22">
      <w:pPr>
        <w:ind w:firstLine="709"/>
        <w:jc w:val="both"/>
        <w:rPr>
          <w:bCs/>
        </w:rPr>
      </w:pPr>
      <w:r>
        <w:rPr>
          <w:bCs/>
        </w:rPr>
        <w:t>7.1.</w:t>
      </w:r>
      <w:r w:rsidR="00885F22">
        <w:rPr>
          <w:bCs/>
        </w:rPr>
        <w:t>6</w:t>
      </w:r>
      <w:r>
        <w:rPr>
          <w:bCs/>
        </w:rPr>
        <w:t>. Досрочно выйти из состава Совета по письменному уведомлению.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7.2.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7.3.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7.4. Член Совета выводится из его состава по решению Совета в следующих случаях:</w:t>
      </w:r>
    </w:p>
    <w:p w:rsidR="003E1EE3" w:rsidRDefault="003E1EE3" w:rsidP="003E1EE3">
      <w:pPr>
        <w:pStyle w:val="numbere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его желанию, выраженному в письменной форме;</w:t>
      </w:r>
    </w:p>
    <w:p w:rsidR="003E1EE3" w:rsidRDefault="003E1EE3" w:rsidP="003E1EE3">
      <w:pPr>
        <w:pStyle w:val="numbere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 отзыве представителя учредителя;</w:t>
      </w:r>
    </w:p>
    <w:p w:rsidR="00885F22" w:rsidRDefault="003E1EE3" w:rsidP="003E1EE3">
      <w:pPr>
        <w:pStyle w:val="numbere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увольнении с работы </w:t>
      </w:r>
      <w:r w:rsidR="00885F22">
        <w:rPr>
          <w:rFonts w:ascii="Times New Roman" w:hAnsi="Times New Roman" w:cs="Times New Roman"/>
          <w:sz w:val="24"/>
          <w:szCs w:val="24"/>
        </w:rPr>
        <w:t>заведующего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F2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,  или увольнении работника </w:t>
      </w:r>
      <w:r w:rsidR="00885F22">
        <w:rPr>
          <w:rFonts w:ascii="Times New Roman" w:hAnsi="Times New Roman" w:cs="Times New Roman"/>
          <w:sz w:val="24"/>
          <w:szCs w:val="24"/>
        </w:rPr>
        <w:t>МКДОУ, избранного членом Совета.</w:t>
      </w:r>
    </w:p>
    <w:p w:rsidR="003E1EE3" w:rsidRDefault="003E1EE3" w:rsidP="003E1EE3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случае совершения противоправных действий, несовместимых  с  членством в Совете;</w:t>
      </w:r>
    </w:p>
    <w:p w:rsidR="003E1EE3" w:rsidRDefault="003E1EE3" w:rsidP="003E1EE3">
      <w:pPr>
        <w:pStyle w:val="numbere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выявлении следующих обстоятельств, препятствующих участию 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наличие неснятой или непогашенной судимости за совершение  умышленного тяжкого или особо тяжкого уголовного преступления. </w:t>
      </w:r>
    </w:p>
    <w:p w:rsidR="003E1EE3" w:rsidRDefault="003E1EE3" w:rsidP="003E1EE3">
      <w:pPr>
        <w:pStyle w:val="numbere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 После вывода из состава Совета его члена Совет принимает меры для замещения выведенного члена в общем порядке.</w:t>
      </w:r>
    </w:p>
    <w:p w:rsidR="003E1EE3" w:rsidRDefault="003E1EE3" w:rsidP="003E1EE3">
      <w:pPr>
        <w:pStyle w:val="numbere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EE3" w:rsidRDefault="003E1EE3" w:rsidP="003E1EE3">
      <w:pPr>
        <w:jc w:val="center"/>
        <w:rPr>
          <w:b/>
          <w:bCs/>
        </w:rPr>
      </w:pPr>
      <w:r>
        <w:rPr>
          <w:b/>
          <w:bCs/>
        </w:rPr>
        <w:t>8. Заключительные положения</w:t>
      </w:r>
    </w:p>
    <w:p w:rsidR="003E1EE3" w:rsidRDefault="003E1EE3" w:rsidP="003E1EE3">
      <w:pPr>
        <w:pStyle w:val="a6"/>
        <w:tabs>
          <w:tab w:val="num" w:pos="0"/>
          <w:tab w:val="left" w:pos="90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8.1.  </w:t>
      </w:r>
      <w:r w:rsidR="00885F22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22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самостоятельно принимать решение в случае отсутствия решения Совета в установленный срок.</w:t>
      </w:r>
    </w:p>
    <w:p w:rsidR="003E1EE3" w:rsidRDefault="003E1EE3" w:rsidP="003E1EE3">
      <w:pPr>
        <w:pStyle w:val="a6"/>
        <w:tabs>
          <w:tab w:val="num" w:pos="0"/>
          <w:tab w:val="left" w:pos="90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8.2.  </w:t>
      </w:r>
      <w:r w:rsidR="00885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возникновения конфликта между Советом и </w:t>
      </w:r>
      <w:r w:rsidR="00885F22">
        <w:rPr>
          <w:rFonts w:ascii="Times New Roman" w:hAnsi="Times New Roman" w:cs="Times New Roman"/>
          <w:color w:val="000000"/>
          <w:sz w:val="24"/>
          <w:szCs w:val="24"/>
        </w:rPr>
        <w:t>заведующим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22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который не может быть урегулирован путем переговоров, решение по конфликтному вопросу принимает Учредитель.</w:t>
      </w:r>
    </w:p>
    <w:p w:rsidR="003E1EE3" w:rsidRDefault="003E1EE3" w:rsidP="003E1EE3"/>
    <w:p w:rsidR="003E1EE3" w:rsidRDefault="003E1EE3" w:rsidP="003E1EE3">
      <w:pPr>
        <w:pStyle w:val="aa"/>
        <w:spacing w:line="240" w:lineRule="auto"/>
        <w:ind w:firstLine="0"/>
        <w:jc w:val="center"/>
        <w:rPr>
          <w:sz w:val="24"/>
        </w:rPr>
      </w:pPr>
    </w:p>
    <w:p w:rsidR="003E1EE3" w:rsidRPr="000D3951" w:rsidRDefault="003E1EE3" w:rsidP="003E1EE3"/>
    <w:p w:rsidR="009E5964" w:rsidRDefault="009E5964"/>
    <w:sectPr w:rsidR="009E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E3"/>
    <w:rsid w:val="00286EF7"/>
    <w:rsid w:val="003009A7"/>
    <w:rsid w:val="003E1EE3"/>
    <w:rsid w:val="00467805"/>
    <w:rsid w:val="00580B77"/>
    <w:rsid w:val="00813EDC"/>
    <w:rsid w:val="00885F22"/>
    <w:rsid w:val="008F36F7"/>
    <w:rsid w:val="009E5964"/>
    <w:rsid w:val="00E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1EE3"/>
    <w:pPr>
      <w:spacing w:before="100" w:beforeAutospacing="1" w:after="100" w:afterAutospacing="1"/>
      <w:outlineLvl w:val="0"/>
    </w:pPr>
    <w:rPr>
      <w:rFonts w:ascii="Arial" w:eastAsia="Arial Unicode MS" w:hAnsi="Arial" w:cs="Arial"/>
      <w:b/>
      <w:bCs/>
      <w:color w:val="000000"/>
      <w:kern w:val="36"/>
      <w:sz w:val="28"/>
      <w:szCs w:val="28"/>
    </w:rPr>
  </w:style>
  <w:style w:type="paragraph" w:styleId="2">
    <w:name w:val="heading 2"/>
    <w:basedOn w:val="a"/>
    <w:link w:val="20"/>
    <w:qFormat/>
    <w:rsid w:val="003E1EE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5">
    <w:name w:val="heading 5"/>
    <w:basedOn w:val="a"/>
    <w:link w:val="50"/>
    <w:qFormat/>
    <w:rsid w:val="003E1EE3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EE3"/>
    <w:rPr>
      <w:rFonts w:ascii="Arial" w:eastAsia="Arial Unicode MS" w:hAnsi="Arial" w:cs="Arial"/>
      <w:b/>
      <w:bC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E1EE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3E1EE3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E1EE3"/>
    <w:pPr>
      <w:jc w:val="both"/>
    </w:pPr>
  </w:style>
  <w:style w:type="character" w:customStyle="1" w:styleId="a4">
    <w:name w:val="Основной текст Знак"/>
    <w:basedOn w:val="a0"/>
    <w:link w:val="a3"/>
    <w:rsid w:val="003E1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E1EE3"/>
    <w:rPr>
      <w:b/>
      <w:bCs/>
    </w:rPr>
  </w:style>
  <w:style w:type="paragraph" w:styleId="21">
    <w:name w:val="Body Text Indent 2"/>
    <w:basedOn w:val="a"/>
    <w:link w:val="22"/>
    <w:rsid w:val="003E1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E1EE3"/>
    <w:pPr>
      <w:spacing w:before="100" w:beforeAutospacing="1" w:after="100" w:afterAutospacing="1"/>
    </w:pPr>
    <w:rPr>
      <w:rFonts w:ascii="Courier New" w:eastAsia="Arial Unicode MS" w:hAnsi="Courier New" w:cs="Courier New"/>
      <w:sz w:val="20"/>
      <w:szCs w:val="20"/>
    </w:rPr>
  </w:style>
  <w:style w:type="paragraph" w:customStyle="1" w:styleId="numbered">
    <w:name w:val="numbered"/>
    <w:basedOn w:val="a"/>
    <w:rsid w:val="003E1EE3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a7">
    <w:name w:val="Plain Text"/>
    <w:basedOn w:val="a"/>
    <w:link w:val="a8"/>
    <w:rsid w:val="003E1EE3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a8">
    <w:name w:val="Текст Знак"/>
    <w:basedOn w:val="a0"/>
    <w:link w:val="a7"/>
    <w:rsid w:val="003E1EE3"/>
    <w:rPr>
      <w:rFonts w:ascii="Arial" w:eastAsia="Arial Unicode MS" w:hAnsi="Arial" w:cs="Arial"/>
      <w:color w:val="000000"/>
      <w:sz w:val="18"/>
      <w:szCs w:val="18"/>
      <w:lang w:eastAsia="ru-RU"/>
    </w:rPr>
  </w:style>
  <w:style w:type="character" w:styleId="a9">
    <w:name w:val="Emphasis"/>
    <w:basedOn w:val="a0"/>
    <w:qFormat/>
    <w:rsid w:val="003E1EE3"/>
    <w:rPr>
      <w:i/>
      <w:iCs/>
    </w:rPr>
  </w:style>
  <w:style w:type="paragraph" w:customStyle="1" w:styleId="11">
    <w:name w:val="Обычный1"/>
    <w:basedOn w:val="a"/>
    <w:rsid w:val="003E1EE3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aa">
    <w:name w:val="МОН основной"/>
    <w:basedOn w:val="a"/>
    <w:rsid w:val="003E1EE3"/>
    <w:pPr>
      <w:spacing w:line="360" w:lineRule="auto"/>
      <w:ind w:firstLine="709"/>
      <w:jc w:val="both"/>
    </w:pPr>
    <w:rPr>
      <w:sz w:val="28"/>
    </w:rPr>
  </w:style>
  <w:style w:type="paragraph" w:styleId="ab">
    <w:name w:val="No Spacing"/>
    <w:uiPriority w:val="1"/>
    <w:qFormat/>
    <w:rsid w:val="0030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1EE3"/>
    <w:pPr>
      <w:spacing w:before="100" w:beforeAutospacing="1" w:after="100" w:afterAutospacing="1"/>
      <w:outlineLvl w:val="0"/>
    </w:pPr>
    <w:rPr>
      <w:rFonts w:ascii="Arial" w:eastAsia="Arial Unicode MS" w:hAnsi="Arial" w:cs="Arial"/>
      <w:b/>
      <w:bCs/>
      <w:color w:val="000000"/>
      <w:kern w:val="36"/>
      <w:sz w:val="28"/>
      <w:szCs w:val="28"/>
    </w:rPr>
  </w:style>
  <w:style w:type="paragraph" w:styleId="2">
    <w:name w:val="heading 2"/>
    <w:basedOn w:val="a"/>
    <w:link w:val="20"/>
    <w:qFormat/>
    <w:rsid w:val="003E1EE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5">
    <w:name w:val="heading 5"/>
    <w:basedOn w:val="a"/>
    <w:link w:val="50"/>
    <w:qFormat/>
    <w:rsid w:val="003E1EE3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EE3"/>
    <w:rPr>
      <w:rFonts w:ascii="Arial" w:eastAsia="Arial Unicode MS" w:hAnsi="Arial" w:cs="Arial"/>
      <w:b/>
      <w:bC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E1EE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3E1EE3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E1EE3"/>
    <w:pPr>
      <w:jc w:val="both"/>
    </w:pPr>
  </w:style>
  <w:style w:type="character" w:customStyle="1" w:styleId="a4">
    <w:name w:val="Основной текст Знак"/>
    <w:basedOn w:val="a0"/>
    <w:link w:val="a3"/>
    <w:rsid w:val="003E1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E1EE3"/>
    <w:rPr>
      <w:b/>
      <w:bCs/>
    </w:rPr>
  </w:style>
  <w:style w:type="paragraph" w:styleId="21">
    <w:name w:val="Body Text Indent 2"/>
    <w:basedOn w:val="a"/>
    <w:link w:val="22"/>
    <w:rsid w:val="003E1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E1EE3"/>
    <w:pPr>
      <w:spacing w:before="100" w:beforeAutospacing="1" w:after="100" w:afterAutospacing="1"/>
    </w:pPr>
    <w:rPr>
      <w:rFonts w:ascii="Courier New" w:eastAsia="Arial Unicode MS" w:hAnsi="Courier New" w:cs="Courier New"/>
      <w:sz w:val="20"/>
      <w:szCs w:val="20"/>
    </w:rPr>
  </w:style>
  <w:style w:type="paragraph" w:customStyle="1" w:styleId="numbered">
    <w:name w:val="numbered"/>
    <w:basedOn w:val="a"/>
    <w:rsid w:val="003E1EE3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a7">
    <w:name w:val="Plain Text"/>
    <w:basedOn w:val="a"/>
    <w:link w:val="a8"/>
    <w:rsid w:val="003E1EE3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a8">
    <w:name w:val="Текст Знак"/>
    <w:basedOn w:val="a0"/>
    <w:link w:val="a7"/>
    <w:rsid w:val="003E1EE3"/>
    <w:rPr>
      <w:rFonts w:ascii="Arial" w:eastAsia="Arial Unicode MS" w:hAnsi="Arial" w:cs="Arial"/>
      <w:color w:val="000000"/>
      <w:sz w:val="18"/>
      <w:szCs w:val="18"/>
      <w:lang w:eastAsia="ru-RU"/>
    </w:rPr>
  </w:style>
  <w:style w:type="character" w:styleId="a9">
    <w:name w:val="Emphasis"/>
    <w:basedOn w:val="a0"/>
    <w:qFormat/>
    <w:rsid w:val="003E1EE3"/>
    <w:rPr>
      <w:i/>
      <w:iCs/>
    </w:rPr>
  </w:style>
  <w:style w:type="paragraph" w:customStyle="1" w:styleId="11">
    <w:name w:val="Обычный1"/>
    <w:basedOn w:val="a"/>
    <w:rsid w:val="003E1EE3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aa">
    <w:name w:val="МОН основной"/>
    <w:basedOn w:val="a"/>
    <w:rsid w:val="003E1EE3"/>
    <w:pPr>
      <w:spacing w:line="360" w:lineRule="auto"/>
      <w:ind w:firstLine="709"/>
      <w:jc w:val="both"/>
    </w:pPr>
    <w:rPr>
      <w:sz w:val="28"/>
    </w:rPr>
  </w:style>
  <w:style w:type="paragraph" w:styleId="ab">
    <w:name w:val="No Spacing"/>
    <w:uiPriority w:val="1"/>
    <w:qFormat/>
    <w:rsid w:val="0030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BE8A-F3ED-4532-A2CF-44DCE368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dcterms:created xsi:type="dcterms:W3CDTF">2014-01-27T18:01:00Z</dcterms:created>
  <dcterms:modified xsi:type="dcterms:W3CDTF">2014-01-29T18:01:00Z</dcterms:modified>
</cp:coreProperties>
</file>